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74370" w14:textId="77777777" w:rsidR="00D4548B" w:rsidRPr="00D4548B" w:rsidRDefault="00D4548B" w:rsidP="00D4548B">
      <w:pPr>
        <w:pStyle w:val="nagwek0"/>
      </w:pPr>
      <w:r w:rsidRPr="00D4548B">
        <w:t>Szkoła spojrzenia. Miasto</w:t>
      </w:r>
    </w:p>
    <w:p w14:paraId="262E3D9A" w14:textId="77777777" w:rsidR="00415CE1" w:rsidRPr="00415CE1" w:rsidRDefault="00415CE1" w:rsidP="00415CE1">
      <w:r w:rsidRPr="00415CE1">
        <w:t xml:space="preserve">Wystawa </w:t>
      </w:r>
      <w:r w:rsidRPr="00415CE1">
        <w:rPr>
          <w:i/>
          <w:iCs/>
        </w:rPr>
        <w:t>Szkoła spojrzenia – miasto</w:t>
      </w:r>
      <w:r w:rsidRPr="00415CE1">
        <w:t xml:space="preserve"> zachęca, aby wyjść na spacer i patrzeć na miasto tak, jakby było książką. Ulice, place i podwórka można „czytać”, jeśli tylko zatrzymamy się na chwilę i uważnie popatrzymy. Fotografie i teksty pokazane na wystawie pomagają nam zastanowić się nad tym, jak wygląda miasto i jak je odczuwamy.</w:t>
      </w:r>
    </w:p>
    <w:p w14:paraId="56FE11C3" w14:textId="77777777" w:rsidR="00415CE1" w:rsidRPr="00415CE1" w:rsidRDefault="00415CE1" w:rsidP="00415CE1">
      <w:r w:rsidRPr="00415CE1">
        <w:t>Punktem wyjścia jest praca Antoniego Mikołajczyka. Artysta chodził po mieście z aparatem ustawionym na długi czas naświetlania. Dzięki temu na zdjęciu widać nie same latarnie czy samochody, ale ich świetlne ślady. Fotografia nie pokazuje ulicy w realistyczny sposób – jest raczej zapisem ruchu, czasu i obecności człowieka.</w:t>
      </w:r>
    </w:p>
    <w:p w14:paraId="61A2B817" w14:textId="7EDF65F5" w:rsidR="00415CE1" w:rsidRPr="00415CE1" w:rsidRDefault="00415CE1" w:rsidP="00415CE1">
      <w:r w:rsidRPr="00415CE1">
        <w:t>Wystawa opowiada o tym, jak można utrwalać i poznawać miasto.</w:t>
      </w:r>
      <w:r>
        <w:t xml:space="preserve"> </w:t>
      </w:r>
      <w:r w:rsidRPr="00415CE1">
        <w:t>Zdjęcia na wystawie nie przedstawiają jednego konkretnego miejsca. Razem tworzą różne obrazy i nastroje, które pokazują, jak można doświadczać miasta.</w:t>
      </w:r>
    </w:p>
    <w:p w14:paraId="37818658" w14:textId="5563E4E3" w:rsidR="00415CE1" w:rsidRDefault="00415CE1" w:rsidP="00415CE1">
      <w:r w:rsidRPr="00415CE1">
        <w:t xml:space="preserve">Towarzyszą im słowa pisarzy, poetów, filozofów i malarzy, dla których miasto było ważnym tematem. Jedną z postaci prowadzących przez tę opowieść jest </w:t>
      </w:r>
      <w:proofErr w:type="spellStart"/>
      <w:r w:rsidRPr="00415CE1">
        <w:t>flâneur</w:t>
      </w:r>
      <w:proofErr w:type="spellEnd"/>
      <w:r w:rsidRPr="00415CE1">
        <w:t xml:space="preserve"> – uważny spacerowicz. Taki obserwator chodzi po ulicach, zagląda w okna, wchodzi na podwórka i zauważa rzeczy, które inni mijają bez zastanowienia. Patrzy na miasto krytycznie, ale też z ciekawością. </w:t>
      </w:r>
    </w:p>
    <w:p w14:paraId="1AE2F56C" w14:textId="55C23CC8" w:rsidR="00415CE1" w:rsidRDefault="00297D00" w:rsidP="00297D00">
      <w:r w:rsidRPr="00297D00">
        <w:t>Wystawę można zobaczyć w Muzeum Pałac Herbsta, oddziale Muzeum Sztuki w Łodzi. Oddział zajmuje się sztuk</w:t>
      </w:r>
      <w:r>
        <w:t>ą</w:t>
      </w:r>
      <w:r w:rsidRPr="00297D00">
        <w:t xml:space="preserve"> XIX i przełomu XIX i XX wieku oraz historią i kulturą Łodzi. Na wystawie znalazła się więc część poświęcona temu miastu.</w:t>
      </w:r>
    </w:p>
    <w:sectPr w:rsidR="00415C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43A80"/>
    <w:multiLevelType w:val="hybridMultilevel"/>
    <w:tmpl w:val="6C743F3C"/>
    <w:lvl w:ilvl="0" w:tplc="D2187480">
      <w:start w:val="1"/>
      <w:numFmt w:val="decimal"/>
      <w:pStyle w:val="listanumerowana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128A2"/>
    <w:multiLevelType w:val="hybridMultilevel"/>
    <w:tmpl w:val="1E9CB3C4"/>
    <w:lvl w:ilvl="0" w:tplc="35CC45BE">
      <w:start w:val="1"/>
      <w:numFmt w:val="decimal"/>
      <w:pStyle w:val="zacznikilistanumerowan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3A2905"/>
    <w:multiLevelType w:val="hybridMultilevel"/>
    <w:tmpl w:val="DD58FDDE"/>
    <w:lvl w:ilvl="0" w:tplc="D1CC1244">
      <w:start w:val="1"/>
      <w:numFmt w:val="bullet"/>
      <w:pStyle w:val="listapunktowana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3720545">
    <w:abstractNumId w:val="1"/>
  </w:num>
  <w:num w:numId="2" w16cid:durableId="1883591007">
    <w:abstractNumId w:val="0"/>
  </w:num>
  <w:num w:numId="3" w16cid:durableId="11867957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7892"/>
    <w:rsid w:val="00170EA0"/>
    <w:rsid w:val="00187A1F"/>
    <w:rsid w:val="0023348A"/>
    <w:rsid w:val="00297D00"/>
    <w:rsid w:val="003A21C5"/>
    <w:rsid w:val="00415CE1"/>
    <w:rsid w:val="00440C9D"/>
    <w:rsid w:val="00607C75"/>
    <w:rsid w:val="006311DD"/>
    <w:rsid w:val="006B55A9"/>
    <w:rsid w:val="006E12DF"/>
    <w:rsid w:val="00721210"/>
    <w:rsid w:val="0076163F"/>
    <w:rsid w:val="0087170F"/>
    <w:rsid w:val="00901C3C"/>
    <w:rsid w:val="00924F30"/>
    <w:rsid w:val="00936E88"/>
    <w:rsid w:val="00960F45"/>
    <w:rsid w:val="00B1549A"/>
    <w:rsid w:val="00D37892"/>
    <w:rsid w:val="00D4548B"/>
    <w:rsid w:val="00D57C8A"/>
    <w:rsid w:val="00EF7F11"/>
    <w:rsid w:val="00F41109"/>
    <w:rsid w:val="00F6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69936"/>
  <w15:chartTrackingRefBased/>
  <w15:docId w15:val="{F8F7A57A-AC06-47AA-8FCD-140DF141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 w:qFormat="1"/>
    <w:lsdException w:name="Emphasis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EF7F11"/>
    <w:rPr>
      <w:kern w:val="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EF7F11"/>
    <w:pPr>
      <w:keepNext/>
      <w:spacing w:before="240" w:after="120"/>
      <w:outlineLvl w:val="0"/>
    </w:pPr>
    <w:rPr>
      <w:rFonts w:eastAsiaTheme="majorEastAsia" w:cstheme="majorBidi"/>
      <w:bCs/>
      <w:kern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qFormat/>
    <w:rsid w:val="00EF7F1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rsid w:val="00D3789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qFormat/>
    <w:rsid w:val="00D3789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qFormat/>
    <w:rsid w:val="00D3789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qFormat/>
    <w:rsid w:val="00D3789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qFormat/>
    <w:rsid w:val="00D3789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qFormat/>
    <w:rsid w:val="00D3789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qFormat/>
    <w:rsid w:val="00D3789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7F11"/>
    <w:rPr>
      <w:rFonts w:eastAsiaTheme="majorEastAsia" w:cstheme="majorBidi"/>
      <w:bCs/>
      <w:kern w:val="32"/>
      <w:szCs w:val="32"/>
      <w:lang w:eastAsia="pl-PL"/>
      <w14:ligatures w14:val="none"/>
    </w:rPr>
  </w:style>
  <w:style w:type="paragraph" w:customStyle="1" w:styleId="Adresat-imi">
    <w:name w:val="Adresat - imię"/>
    <w:aliases w:val="nazwisko,funkcja"/>
    <w:basedOn w:val="Normalny"/>
    <w:qFormat/>
    <w:rsid w:val="00EF7F11"/>
    <w:pPr>
      <w:spacing w:before="360"/>
    </w:pPr>
    <w:rPr>
      <w:rFonts w:cs="Calibri"/>
      <w:b/>
      <w:bCs/>
    </w:rPr>
  </w:style>
  <w:style w:type="paragraph" w:customStyle="1" w:styleId="Adresat-instytucja">
    <w:name w:val="Adresat - instytucja"/>
    <w:aliases w:val="adres"/>
    <w:basedOn w:val="Normalny"/>
    <w:qFormat/>
    <w:rsid w:val="00EF7F11"/>
    <w:pPr>
      <w:spacing w:after="600"/>
    </w:pPr>
    <w:rPr>
      <w:rFonts w:cs="Calibri"/>
      <w:bCs/>
    </w:rPr>
  </w:style>
  <w:style w:type="paragraph" w:customStyle="1" w:styleId="data">
    <w:name w:val="data"/>
    <w:aliases w:val="sygnatura"/>
    <w:basedOn w:val="Normalny"/>
    <w:qFormat/>
    <w:rsid w:val="00EF7F11"/>
    <w:pPr>
      <w:spacing w:after="600"/>
      <w:jc w:val="right"/>
    </w:pPr>
    <w:rPr>
      <w:rFonts w:cs="Calibri"/>
      <w:bCs/>
    </w:rPr>
  </w:style>
  <w:style w:type="paragraph" w:customStyle="1" w:styleId="waciwatrepisma">
    <w:name w:val="właściwa treść pisma"/>
    <w:basedOn w:val="Normalny"/>
    <w:link w:val="waciwatrepismaZnak"/>
    <w:qFormat/>
    <w:rsid w:val="00960F45"/>
    <w:pPr>
      <w:spacing w:before="120"/>
    </w:pPr>
    <w:rPr>
      <w:rFonts w:cs="Calibri"/>
      <w:bCs/>
    </w:rPr>
  </w:style>
  <w:style w:type="paragraph" w:customStyle="1" w:styleId="Zwyrazamiszacunku">
    <w:name w:val="Z wyrazami szacunku"/>
    <w:basedOn w:val="waciwatrepisma"/>
    <w:uiPriority w:val="1"/>
    <w:qFormat/>
    <w:rsid w:val="00F41109"/>
    <w:pPr>
      <w:spacing w:before="600"/>
    </w:pPr>
  </w:style>
  <w:style w:type="paragraph" w:customStyle="1" w:styleId="zwyrazamiszacunku0">
    <w:name w:val="z wyrazami szacunku"/>
    <w:basedOn w:val="waciwatrepisma"/>
    <w:next w:val="Normalny"/>
    <w:link w:val="zwyrazamiszacunkuZnak"/>
    <w:qFormat/>
    <w:rsid w:val="00EF7F11"/>
    <w:pPr>
      <w:spacing w:before="600"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F7F11"/>
    <w:rPr>
      <w:rFonts w:asciiTheme="majorHAnsi" w:eastAsiaTheme="majorEastAsia" w:hAnsiTheme="majorHAnsi" w:cstheme="majorBidi"/>
      <w:b/>
      <w:bCs/>
      <w:i/>
      <w:iCs/>
      <w:kern w:val="0"/>
      <w:sz w:val="28"/>
      <w:szCs w:val="28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semiHidden/>
    <w:rsid w:val="00EF7F1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F7F11"/>
    <w:rPr>
      <w:rFonts w:eastAsia="Calibri"/>
      <w:kern w:val="0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semiHidden/>
    <w:rsid w:val="00EF7F1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F7F11"/>
    <w:rPr>
      <w:rFonts w:eastAsia="Calibri"/>
      <w:kern w:val="0"/>
      <w:lang w:eastAsia="pl-PL"/>
      <w14:ligatures w14:val="none"/>
    </w:rPr>
  </w:style>
  <w:style w:type="character" w:styleId="Uwydatnienie">
    <w:name w:val="Emphasis"/>
    <w:basedOn w:val="Domylnaczcionkaakapitu"/>
    <w:uiPriority w:val="20"/>
    <w:rsid w:val="00EF7F11"/>
    <w:rPr>
      <w:i/>
      <w:iCs/>
    </w:rPr>
  </w:style>
  <w:style w:type="paragraph" w:styleId="Akapitzlist">
    <w:name w:val="List Paragraph"/>
    <w:basedOn w:val="Normalny"/>
    <w:uiPriority w:val="34"/>
    <w:rsid w:val="00EF7F11"/>
    <w:pPr>
      <w:ind w:left="708"/>
    </w:pPr>
  </w:style>
  <w:style w:type="paragraph" w:customStyle="1" w:styleId="MuzeumSztukiwodzi">
    <w:name w:val="Muzeum Sztuki w Łodzi"/>
    <w:basedOn w:val="Normalny"/>
    <w:qFormat/>
    <w:rsid w:val="00EF7F11"/>
    <w:pPr>
      <w:keepLines/>
      <w:spacing w:before="240" w:after="600" w:line="240" w:lineRule="auto"/>
    </w:pPr>
  </w:style>
  <w:style w:type="paragraph" w:customStyle="1" w:styleId="zaczniki">
    <w:name w:val="załączniki"/>
    <w:basedOn w:val="NormalnyWeb"/>
    <w:uiPriority w:val="1"/>
    <w:qFormat/>
    <w:rsid w:val="00960F45"/>
    <w:pPr>
      <w:spacing w:before="840"/>
    </w:pPr>
    <w:rPr>
      <w:rFonts w:ascii="Calibri" w:eastAsia="Times New Roman" w:hAnsi="Calibri" w:cs="Segoe UI"/>
      <w:sz w:val="22"/>
      <w:szCs w:val="22"/>
    </w:rPr>
  </w:style>
  <w:style w:type="paragraph" w:styleId="NormalnyWeb">
    <w:name w:val="Normal (Web)"/>
    <w:basedOn w:val="Normalny"/>
    <w:uiPriority w:val="99"/>
    <w:semiHidden/>
    <w:rsid w:val="00960F45"/>
    <w:rPr>
      <w:rFonts w:ascii="Times New Roman" w:hAnsi="Times New Roman"/>
    </w:rPr>
  </w:style>
  <w:style w:type="paragraph" w:customStyle="1" w:styleId="zacznikilistanumerowana">
    <w:name w:val="załączniki lista numerowana"/>
    <w:basedOn w:val="zaczniki"/>
    <w:uiPriority w:val="1"/>
    <w:qFormat/>
    <w:rsid w:val="00960F45"/>
    <w:pPr>
      <w:numPr>
        <w:numId w:val="1"/>
      </w:numPr>
      <w:spacing w:before="0"/>
    </w:pPr>
  </w:style>
  <w:style w:type="paragraph" w:customStyle="1" w:styleId="listanumerowana">
    <w:name w:val="lista numerowana"/>
    <w:basedOn w:val="waciwatrepisma"/>
    <w:uiPriority w:val="1"/>
    <w:qFormat/>
    <w:rsid w:val="00960F45"/>
    <w:pPr>
      <w:numPr>
        <w:numId w:val="2"/>
      </w:numPr>
      <w:spacing w:before="0"/>
    </w:pPr>
  </w:style>
  <w:style w:type="paragraph" w:customStyle="1" w:styleId="listapunktowana">
    <w:name w:val="lista punktowana"/>
    <w:basedOn w:val="waciwatrepisma"/>
    <w:uiPriority w:val="1"/>
    <w:qFormat/>
    <w:rsid w:val="00960F45"/>
    <w:pPr>
      <w:numPr>
        <w:numId w:val="3"/>
      </w:numPr>
      <w:spacing w:before="0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37892"/>
    <w:rPr>
      <w:rFonts w:asciiTheme="minorHAnsi" w:eastAsiaTheme="majorEastAsia" w:hAnsiTheme="minorHAnsi" w:cstheme="majorBidi"/>
      <w:color w:val="0F4761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37892"/>
    <w:rPr>
      <w:rFonts w:asciiTheme="minorHAnsi" w:eastAsiaTheme="majorEastAsia" w:hAnsiTheme="minorHAnsi" w:cstheme="majorBidi"/>
      <w:i/>
      <w:iCs/>
      <w:color w:val="0F4761" w:themeColor="accent1" w:themeShade="BF"/>
      <w:kern w:val="0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37892"/>
    <w:rPr>
      <w:rFonts w:asciiTheme="minorHAnsi" w:eastAsiaTheme="majorEastAsia" w:hAnsiTheme="minorHAnsi" w:cstheme="majorBidi"/>
      <w:color w:val="0F4761" w:themeColor="accent1" w:themeShade="BF"/>
      <w:kern w:val="0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37892"/>
    <w:rPr>
      <w:rFonts w:asciiTheme="minorHAnsi" w:eastAsiaTheme="majorEastAsia" w:hAnsiTheme="minorHAnsi" w:cstheme="majorBidi"/>
      <w:i/>
      <w:iCs/>
      <w:color w:val="595959" w:themeColor="text1" w:themeTint="A6"/>
      <w:kern w:val="0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37892"/>
    <w:rPr>
      <w:rFonts w:asciiTheme="minorHAnsi" w:eastAsiaTheme="majorEastAsia" w:hAnsiTheme="minorHAnsi" w:cstheme="majorBidi"/>
      <w:color w:val="595959" w:themeColor="text1" w:themeTint="A6"/>
      <w:kern w:val="0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37892"/>
    <w:rPr>
      <w:rFonts w:asciiTheme="minorHAnsi" w:eastAsiaTheme="majorEastAsia" w:hAnsiTheme="minorHAnsi" w:cstheme="majorBidi"/>
      <w:i/>
      <w:iCs/>
      <w:color w:val="272727" w:themeColor="text1" w:themeTint="D8"/>
      <w:kern w:val="0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37892"/>
    <w:rPr>
      <w:rFonts w:asciiTheme="minorHAnsi" w:eastAsiaTheme="majorEastAsia" w:hAnsiTheme="minorHAnsi" w:cstheme="majorBidi"/>
      <w:color w:val="272727" w:themeColor="text1" w:themeTint="D8"/>
      <w:kern w:val="0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semiHidden/>
    <w:qFormat/>
    <w:rsid w:val="00D378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semiHidden/>
    <w:rsid w:val="00D37892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semiHidden/>
    <w:qFormat/>
    <w:rsid w:val="00D3789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semiHidden/>
    <w:rsid w:val="00D37892"/>
    <w:rPr>
      <w:rFonts w:asciiTheme="minorHAnsi" w:eastAsiaTheme="majorEastAsia" w:hAnsiTheme="minorHAnsi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semiHidden/>
    <w:qFormat/>
    <w:rsid w:val="00D3789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semiHidden/>
    <w:rsid w:val="00D37892"/>
    <w:rPr>
      <w:i/>
      <w:iCs/>
      <w:color w:val="404040" w:themeColor="text1" w:themeTint="BF"/>
      <w:kern w:val="0"/>
      <w:lang w:eastAsia="pl-PL"/>
      <w14:ligatures w14:val="none"/>
    </w:rPr>
  </w:style>
  <w:style w:type="character" w:styleId="Wyrnienieintensywne">
    <w:name w:val="Intense Emphasis"/>
    <w:basedOn w:val="Domylnaczcionkaakapitu"/>
    <w:uiPriority w:val="21"/>
    <w:semiHidden/>
    <w:qFormat/>
    <w:rsid w:val="00D3789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qFormat/>
    <w:rsid w:val="00D378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D37892"/>
    <w:rPr>
      <w:i/>
      <w:iCs/>
      <w:color w:val="0F4761" w:themeColor="accent1" w:themeShade="BF"/>
      <w:kern w:val="0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semiHidden/>
    <w:qFormat/>
    <w:rsid w:val="00D37892"/>
    <w:rPr>
      <w:b/>
      <w:bCs/>
      <w:smallCaps/>
      <w:color w:val="0F4761" w:themeColor="accent1" w:themeShade="BF"/>
      <w:spacing w:val="5"/>
    </w:rPr>
  </w:style>
  <w:style w:type="paragraph" w:customStyle="1" w:styleId="nagwek0">
    <w:name w:val="nagłówek"/>
    <w:basedOn w:val="Nagwek1"/>
    <w:link w:val="nagwekZnak0"/>
    <w:uiPriority w:val="1"/>
    <w:qFormat/>
    <w:rsid w:val="00D4548B"/>
    <w:rPr>
      <w:b/>
      <w:sz w:val="28"/>
    </w:rPr>
  </w:style>
  <w:style w:type="character" w:customStyle="1" w:styleId="waciwatrepismaZnak">
    <w:name w:val="właściwa treść pisma Znak"/>
    <w:basedOn w:val="Domylnaczcionkaakapitu"/>
    <w:link w:val="waciwatrepisma"/>
    <w:rsid w:val="00D4548B"/>
    <w:rPr>
      <w:rFonts w:cs="Calibri"/>
      <w:bCs/>
      <w:kern w:val="0"/>
      <w:lang w:eastAsia="pl-PL"/>
      <w14:ligatures w14:val="none"/>
    </w:rPr>
  </w:style>
  <w:style w:type="character" w:customStyle="1" w:styleId="zwyrazamiszacunkuZnak">
    <w:name w:val="z wyrazami szacunku Znak"/>
    <w:basedOn w:val="waciwatrepismaZnak"/>
    <w:link w:val="zwyrazamiszacunku0"/>
    <w:rsid w:val="00D4548B"/>
    <w:rPr>
      <w:rFonts w:cs="Calibri"/>
      <w:bCs/>
      <w:kern w:val="0"/>
      <w:lang w:eastAsia="pl-PL"/>
      <w14:ligatures w14:val="none"/>
    </w:rPr>
  </w:style>
  <w:style w:type="character" w:customStyle="1" w:styleId="nagwekZnak0">
    <w:name w:val="nagłówek Znak"/>
    <w:basedOn w:val="zwyrazamiszacunkuZnak"/>
    <w:link w:val="nagwek0"/>
    <w:uiPriority w:val="1"/>
    <w:rsid w:val="00D4548B"/>
    <w:rPr>
      <w:rFonts w:eastAsiaTheme="majorEastAsia" w:cstheme="majorBidi"/>
      <w:b/>
      <w:bCs/>
      <w:kern w:val="32"/>
      <w:sz w:val="28"/>
      <w:szCs w:val="32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rsid w:val="006311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6311D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311DD"/>
    <w:rPr>
      <w:kern w:val="0"/>
      <w:sz w:val="20"/>
      <w:szCs w:val="20"/>
      <w:lang w:eastAsia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6311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1DD"/>
    <w:rPr>
      <w:b/>
      <w:bCs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rsid w:val="006311D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1DD"/>
    <w:rPr>
      <w:rFonts w:ascii="Segoe UI" w:hAnsi="Segoe UI" w:cs="Segoe UI"/>
      <w:kern w:val="0"/>
      <w:sz w:val="18"/>
      <w:szCs w:val="18"/>
      <w:lang w:eastAsia="pl-PL"/>
      <w14:ligatures w14:val="none"/>
    </w:rPr>
  </w:style>
  <w:style w:type="paragraph" w:styleId="Poprawka">
    <w:name w:val="Revision"/>
    <w:hidden/>
    <w:uiPriority w:val="99"/>
    <w:semiHidden/>
    <w:rsid w:val="00936E88"/>
    <w:pPr>
      <w:spacing w:line="240" w:lineRule="auto"/>
    </w:pPr>
    <w:rPr>
      <w:kern w:val="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35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83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8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210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Szkoła spojrzenia_tekst kuratorski w jezyku prostym</dc:title>
  <dc:subject/>
  <dc:creator>Izabela Wojtyczka</dc:creator>
  <cp:keywords/>
  <dc:description/>
  <cp:lastModifiedBy>Izabela Wojtyczka</cp:lastModifiedBy>
  <cp:revision>4</cp:revision>
  <dcterms:created xsi:type="dcterms:W3CDTF">2026-06-09T06:32:00Z</dcterms:created>
  <dcterms:modified xsi:type="dcterms:W3CDTF">2026-06-09T06:37:00Z</dcterms:modified>
</cp:coreProperties>
</file>